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56" w:beforeLines="5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年贺州市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政协</w:t>
      </w:r>
      <w:r>
        <w:rPr>
          <w:rFonts w:hint="eastAsia" w:ascii="方正小标宋简体" w:eastAsia="方正小标宋简体"/>
          <w:sz w:val="44"/>
          <w:szCs w:val="44"/>
        </w:rPr>
        <w:t>办公室面向全市公开选调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事业单位工作人员职位计划表</w:t>
      </w:r>
      <w:bookmarkStart w:id="0" w:name="_GoBack"/>
      <w:bookmarkEnd w:id="0"/>
    </w:p>
    <w:p>
      <w:pPr>
        <w:spacing w:line="580" w:lineRule="exact"/>
        <w:ind w:firstLine="1859" w:firstLineChars="581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4"/>
        <w:tblW w:w="1360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88"/>
        <w:gridCol w:w="1294"/>
        <w:gridCol w:w="2723"/>
        <w:gridCol w:w="2833"/>
        <w:gridCol w:w="1266"/>
        <w:gridCol w:w="1085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职位名称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选调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人数</w:t>
            </w: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性质</w:t>
            </w:r>
          </w:p>
        </w:tc>
        <w:tc>
          <w:tcPr>
            <w:tcW w:w="272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专业</w:t>
            </w: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学历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学位</w:t>
            </w: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年龄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会计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员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技术</w:t>
            </w:r>
          </w:p>
        </w:tc>
        <w:tc>
          <w:tcPr>
            <w:tcW w:w="2723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会计与审计类</w:t>
            </w: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全日制本科及以上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学士及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以上</w:t>
            </w: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35周岁以下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有初级会计职称。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文史馆馆员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技术</w:t>
            </w:r>
          </w:p>
        </w:tc>
        <w:tc>
          <w:tcPr>
            <w:tcW w:w="272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历史学类、图书情报与档案管理类、中国汉语言文学及文秘类、新闻传播学类</w:t>
            </w: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全日制本科及以上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学士及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以上</w:t>
            </w: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35周岁以下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网络安全员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专业技术</w:t>
            </w:r>
          </w:p>
        </w:tc>
        <w:tc>
          <w:tcPr>
            <w:tcW w:w="272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计算机科学与技术类</w:t>
            </w: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全日制本科及以上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学士及以上</w:t>
            </w: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35周岁以下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</w:p>
        </w:tc>
      </w:tr>
    </w:tbl>
    <w:p/>
    <w:sectPr>
      <w:pgSz w:w="16838" w:h="11906" w:orient="landscape"/>
      <w:pgMar w:top="1417" w:right="1984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64D57"/>
    <w:rsid w:val="1375465D"/>
    <w:rsid w:val="13864D57"/>
    <w:rsid w:val="13EC4D47"/>
    <w:rsid w:val="15637EAC"/>
    <w:rsid w:val="165A699E"/>
    <w:rsid w:val="195D2891"/>
    <w:rsid w:val="24CA0D48"/>
    <w:rsid w:val="2C9641C6"/>
    <w:rsid w:val="2E2865D1"/>
    <w:rsid w:val="302B51F6"/>
    <w:rsid w:val="3FF75EC3"/>
    <w:rsid w:val="4A375E0F"/>
    <w:rsid w:val="559B423E"/>
    <w:rsid w:val="68F247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中国共产党贺州市委员会组织部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2021-01-12T07:52:00Z</dcterms:created>
  <dc:creator>黎霞</dc:creator>
  <cp:lastModifiedBy>Administrator</cp:lastModifiedBy>
  <cp:lastPrinted>2021-04-12T07:32:35Z</cp:lastPrinted>
  <dcterms:modified xsi:type="dcterms:W3CDTF">2021-04-12T07:32:37Z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