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贺州市人才公寓租住申请审批表</w:t>
      </w:r>
      <w:bookmarkEnd w:id="0"/>
    </w:p>
    <w:p>
      <w:pPr>
        <w:adjustRightInd w:val="0"/>
        <w:snapToGrid w:val="0"/>
        <w:spacing w:line="3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400" w:lineRule="exact"/>
        <w:ind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申请时间：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            </w:t>
      </w:r>
    </w:p>
    <w:tbl>
      <w:tblPr>
        <w:tblStyle w:val="5"/>
        <w:tblW w:w="9276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760"/>
        <w:gridCol w:w="808"/>
        <w:gridCol w:w="1141"/>
        <w:gridCol w:w="1101"/>
        <w:gridCol w:w="374"/>
        <w:gridCol w:w="527"/>
        <w:gridCol w:w="913"/>
        <w:gridCol w:w="72"/>
        <w:gridCol w:w="792"/>
        <w:gridCol w:w="422"/>
        <w:gridCol w:w="450"/>
        <w:gridCol w:w="769"/>
        <w:gridCol w:w="112"/>
        <w:gridCol w:w="867"/>
        <w:gridCol w:w="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cantSplit/>
          <w:trHeight w:val="577" w:hRule="exac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本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况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　　名</w:t>
            </w: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免冠彩照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(2</w:t>
            </w:r>
            <w:r>
              <w:rPr>
                <w:rFonts w:hint="eastAsia" w:eastAsia="仿宋_GB2312"/>
                <w:sz w:val="24"/>
              </w:rPr>
              <w:t>寸</w:t>
            </w:r>
            <w:r>
              <w:rPr>
                <w:rFonts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cantSplit/>
          <w:trHeight w:val="572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cantSplit/>
          <w:trHeight w:val="799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专业技术职称</w:t>
            </w:r>
          </w:p>
        </w:tc>
        <w:tc>
          <w:tcPr>
            <w:tcW w:w="2649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cantSplit/>
          <w:trHeight w:val="597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cantSplit/>
          <w:trHeight w:val="502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cantSplit/>
          <w:trHeight w:val="587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进现单位时间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cantSplit/>
          <w:trHeight w:val="502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个人住房情况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年度考核等次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cantSplit/>
          <w:trHeight w:val="517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597" w:hRule="exac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b/>
                <w:sz w:val="24"/>
              </w:rPr>
              <w:t>(</w:t>
            </w:r>
            <w:r>
              <w:rPr>
                <w:rFonts w:hint="eastAsia" w:eastAsia="黑体"/>
                <w:b/>
                <w:sz w:val="24"/>
              </w:rPr>
              <w:t>已婚者填写</w:t>
            </w:r>
            <w:r>
              <w:rPr>
                <w:rFonts w:eastAsia="黑体"/>
                <w:b/>
                <w:sz w:val="24"/>
              </w:rPr>
              <w:t>)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552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567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专业技术职称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582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92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420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9"/>
                <w:sz w:val="24"/>
              </w:rPr>
              <w:t>年度考核等次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2" w:hRule="exac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个人住房情况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609" w:hRule="atLeast"/>
        </w:trPr>
        <w:tc>
          <w:tcPr>
            <w:tcW w:w="9180" w:type="dxa"/>
            <w:gridSpan w:val="15"/>
            <w:vAlign w:val="center"/>
          </w:tcPr>
          <w:p>
            <w:pPr>
              <w:adjustRightInd w:val="0"/>
              <w:snapToGrid w:val="0"/>
              <w:spacing w:beforeLines="50" w:afterLines="50" w:line="300" w:lineRule="exact"/>
              <w:ind w:firstLine="465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申请人及配偶承诺以上所填写的基本情况、住房状况和所提交的相关材料真实无误，并对所申报信息的真实性负责，同意公示。如有弄虚作假、隐瞒情况及伪造相关证明材料等，同意按照有关管理规定取消所申请保障资格，并承担由此产生的一切法律及经济责任。</w:t>
            </w:r>
          </w:p>
          <w:p>
            <w:pPr>
              <w:adjustRightInd w:val="0"/>
              <w:snapToGrid w:val="0"/>
              <w:spacing w:afterLines="50"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申请人签名：</w:t>
            </w:r>
            <w:r>
              <w:rPr>
                <w:rFonts w:eastAsia="仿宋_GB2312"/>
                <w:kern w:val="0"/>
                <w:sz w:val="24"/>
              </w:rPr>
              <w:t xml:space="preserve">                   </w:t>
            </w:r>
            <w:r>
              <w:rPr>
                <w:rFonts w:hint="eastAsia" w:eastAsia="仿宋_GB2312"/>
                <w:kern w:val="0"/>
                <w:sz w:val="24"/>
              </w:rPr>
              <w:t>配偶签名：</w:t>
            </w:r>
            <w:r>
              <w:rPr>
                <w:rFonts w:eastAsia="仿宋_GB2312"/>
                <w:kern w:val="0"/>
                <w:sz w:val="24"/>
              </w:rPr>
              <w:t xml:space="preserve">              </w:t>
            </w:r>
          </w:p>
          <w:p>
            <w:pPr>
              <w:adjustRightInd w:val="0"/>
              <w:snapToGrid w:val="0"/>
              <w:spacing w:afterLines="50"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　　　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3112" w:hRule="atLeast"/>
        </w:trPr>
        <w:tc>
          <w:tcPr>
            <w:tcW w:w="164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用人单位或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主管部门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初审意见</w:t>
            </w:r>
          </w:p>
        </w:tc>
        <w:tc>
          <w:tcPr>
            <w:tcW w:w="7540" w:type="dxa"/>
            <w:gridSpan w:val="12"/>
          </w:tcPr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经审核，同意申请租住人才公寓。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afterLines="50" w:line="300" w:lineRule="exact"/>
              <w:ind w:firstLine="5520" w:firstLineChars="23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afterLines="50"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经办人签名：</w:t>
            </w:r>
            <w:r>
              <w:rPr>
                <w:rFonts w:eastAsia="仿宋_GB2312"/>
                <w:kern w:val="0"/>
                <w:sz w:val="24"/>
              </w:rPr>
              <w:t xml:space="preserve">         </w:t>
            </w:r>
            <w:r>
              <w:rPr>
                <w:rFonts w:hint="eastAsia" w:eastAsia="仿宋_GB2312"/>
                <w:kern w:val="0"/>
                <w:sz w:val="24"/>
              </w:rPr>
              <w:t>负责人签名：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3625" w:hRule="atLeast"/>
        </w:trPr>
        <w:tc>
          <w:tcPr>
            <w:tcW w:w="164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市委人才办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复审意见</w:t>
            </w:r>
          </w:p>
        </w:tc>
        <w:tc>
          <w:tcPr>
            <w:tcW w:w="7540" w:type="dxa"/>
            <w:gridSpan w:val="12"/>
          </w:tcPr>
          <w:p>
            <w:pPr>
              <w:adjustRightInd w:val="0"/>
              <w:snapToGrid w:val="0"/>
              <w:spacing w:line="3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经审核，符合租住资格，同意租住人才公寓。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5040" w:firstLineChars="2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3816" w:hRule="atLeast"/>
        </w:trPr>
        <w:tc>
          <w:tcPr>
            <w:tcW w:w="164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市委人才工作领导小组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</w:rPr>
              <w:t>审批意见</w:t>
            </w:r>
          </w:p>
        </w:tc>
        <w:tc>
          <w:tcPr>
            <w:tcW w:w="7540" w:type="dxa"/>
            <w:gridSpan w:val="12"/>
          </w:tcPr>
          <w:p>
            <w:pPr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同意租住人才公寓。</w:t>
            </w:r>
          </w:p>
          <w:p>
            <w:pPr>
              <w:spacing w:line="3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spacing w:afterLines="50" w:line="5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</w:tbl>
    <w:p>
      <w:pPr>
        <w:rPr>
          <w:rFonts w:eastAsia="仿宋_GB2312"/>
          <w:sz w:val="24"/>
        </w:rPr>
      </w:pPr>
    </w:p>
    <w:p>
      <w:pPr>
        <w:ind w:left="1319" w:leftChars="171" w:hanging="960" w:hanging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说明：</w:t>
      </w: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</w:rPr>
        <w:t>本表一式三份，用人单位或主管部门、市委人才办、市房改办各一份。</w:t>
      </w:r>
    </w:p>
    <w:p>
      <w:pPr>
        <w:ind w:left="1317" w:leftChars="513" w:hanging="240" w:hangingChars="100"/>
        <w:sectPr>
          <w:footerReference r:id="rId3" w:type="default"/>
          <w:footerReference r:id="rId4" w:type="even"/>
          <w:pgSz w:w="11906" w:h="16838"/>
          <w:pgMar w:top="2098" w:right="1531" w:bottom="1417" w:left="1531" w:header="851" w:footer="1587" w:gutter="0"/>
          <w:cols w:space="720" w:num="1"/>
          <w:docGrid w:type="lines" w:linePitch="312" w:charSpace="0"/>
        </w:sectPr>
      </w:pPr>
      <w:r>
        <w:rPr>
          <w:rFonts w:eastAsia="仿宋_GB2312"/>
          <w:sz w:val="24"/>
        </w:rPr>
        <w:t>2.</w:t>
      </w:r>
      <w:r>
        <w:rPr>
          <w:rFonts w:hint="eastAsia" w:eastAsia="仿宋_GB2312"/>
          <w:sz w:val="24"/>
        </w:rPr>
        <w:t>需附材料（一式一份）：单位出具的个人住房情况证明原件、个人学历学位和职称证书、有效身份证件、任职文件、聘用合同或劳动合同复印件，已婚者需提供配偶身份证及结婚证复印件、双方住房情况说明。复印件须由单位验原件后加盖单位公章。</w:t>
      </w:r>
    </w:p>
    <w:p>
      <w:pPr>
        <w:adjustRightInd w:val="0"/>
        <w:snapToGrid w:val="0"/>
        <w:spacing w:line="600" w:lineRule="exact"/>
      </w:pPr>
    </w:p>
    <w:sectPr>
      <w:pgSz w:w="11906" w:h="16838"/>
      <w:pgMar w:top="1440" w:right="1531" w:bottom="1440" w:left="1531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F6233B-D172-4318-8554-B5987EABA2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CE08305C-11AF-4BC6-B7C5-61AC0E3DB06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ED9CC4C-15D4-4BD8-B67E-90BB593B978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0B47F33-2294-4606-B3BD-3F0F89D1982B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>—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11"/>
    <w:rsid w:val="000157E2"/>
    <w:rsid w:val="00025471"/>
    <w:rsid w:val="00071D73"/>
    <w:rsid w:val="00091854"/>
    <w:rsid w:val="000A355C"/>
    <w:rsid w:val="000E7623"/>
    <w:rsid w:val="00143353"/>
    <w:rsid w:val="001920E9"/>
    <w:rsid w:val="00197950"/>
    <w:rsid w:val="001A0439"/>
    <w:rsid w:val="001B1C61"/>
    <w:rsid w:val="001C5600"/>
    <w:rsid w:val="001D4F88"/>
    <w:rsid w:val="001D561F"/>
    <w:rsid w:val="001D6500"/>
    <w:rsid w:val="00231A84"/>
    <w:rsid w:val="002C5074"/>
    <w:rsid w:val="002F34BA"/>
    <w:rsid w:val="002F6672"/>
    <w:rsid w:val="00330AA2"/>
    <w:rsid w:val="003324C4"/>
    <w:rsid w:val="003D249F"/>
    <w:rsid w:val="00422635"/>
    <w:rsid w:val="00435C83"/>
    <w:rsid w:val="004377F0"/>
    <w:rsid w:val="00451401"/>
    <w:rsid w:val="00464653"/>
    <w:rsid w:val="00471811"/>
    <w:rsid w:val="0047339A"/>
    <w:rsid w:val="004C15A7"/>
    <w:rsid w:val="00500CD8"/>
    <w:rsid w:val="00511667"/>
    <w:rsid w:val="0057694E"/>
    <w:rsid w:val="00585C28"/>
    <w:rsid w:val="005B03C8"/>
    <w:rsid w:val="00657488"/>
    <w:rsid w:val="006624F1"/>
    <w:rsid w:val="00663320"/>
    <w:rsid w:val="0068587E"/>
    <w:rsid w:val="006946E4"/>
    <w:rsid w:val="007000B4"/>
    <w:rsid w:val="00737F99"/>
    <w:rsid w:val="00777E9F"/>
    <w:rsid w:val="007841C1"/>
    <w:rsid w:val="007B4D27"/>
    <w:rsid w:val="007D5487"/>
    <w:rsid w:val="00822161"/>
    <w:rsid w:val="00822693"/>
    <w:rsid w:val="008354B9"/>
    <w:rsid w:val="00846F69"/>
    <w:rsid w:val="0087054F"/>
    <w:rsid w:val="008768F8"/>
    <w:rsid w:val="008D3493"/>
    <w:rsid w:val="008E2769"/>
    <w:rsid w:val="008F4967"/>
    <w:rsid w:val="00906EB0"/>
    <w:rsid w:val="00922781"/>
    <w:rsid w:val="009424A9"/>
    <w:rsid w:val="0097078F"/>
    <w:rsid w:val="009D024C"/>
    <w:rsid w:val="00A33B15"/>
    <w:rsid w:val="00A73066"/>
    <w:rsid w:val="00AD4549"/>
    <w:rsid w:val="00AE389B"/>
    <w:rsid w:val="00B051D1"/>
    <w:rsid w:val="00B21530"/>
    <w:rsid w:val="00B23738"/>
    <w:rsid w:val="00B32C54"/>
    <w:rsid w:val="00B417D9"/>
    <w:rsid w:val="00B42F81"/>
    <w:rsid w:val="00B64E2E"/>
    <w:rsid w:val="00BA6F54"/>
    <w:rsid w:val="00BE14D2"/>
    <w:rsid w:val="00BF6099"/>
    <w:rsid w:val="00C03F3C"/>
    <w:rsid w:val="00C23F45"/>
    <w:rsid w:val="00C40D0F"/>
    <w:rsid w:val="00C50477"/>
    <w:rsid w:val="00C93C6B"/>
    <w:rsid w:val="00CA24CA"/>
    <w:rsid w:val="00CA665D"/>
    <w:rsid w:val="00CC0861"/>
    <w:rsid w:val="00D13BB8"/>
    <w:rsid w:val="00D17E7B"/>
    <w:rsid w:val="00D357BF"/>
    <w:rsid w:val="00D64E98"/>
    <w:rsid w:val="00D66640"/>
    <w:rsid w:val="00DC2362"/>
    <w:rsid w:val="00E04046"/>
    <w:rsid w:val="00E473A8"/>
    <w:rsid w:val="00E668E0"/>
    <w:rsid w:val="00EB108E"/>
    <w:rsid w:val="00EE024A"/>
    <w:rsid w:val="00EE4A97"/>
    <w:rsid w:val="00F01B31"/>
    <w:rsid w:val="00F21701"/>
    <w:rsid w:val="00F247C1"/>
    <w:rsid w:val="00F34167"/>
    <w:rsid w:val="00F53DFD"/>
    <w:rsid w:val="00F65572"/>
    <w:rsid w:val="00F918E8"/>
    <w:rsid w:val="00F97A4F"/>
    <w:rsid w:val="00FE05D1"/>
    <w:rsid w:val="00FE0E78"/>
    <w:rsid w:val="13F10DF1"/>
    <w:rsid w:val="4F8E096F"/>
    <w:rsid w:val="548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7"/>
    <w:link w:val="2"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微软公司</Company>
  <Pages>7</Pages>
  <Words>373</Words>
  <Characters>2130</Characters>
  <Lines>0</Lines>
  <Paragraphs>0</Paragraphs>
  <TotalTime>163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2016-08-11T07:55:00Z</dcterms:created>
  <dc:creator>谢文英</dc:creator>
  <cp:lastModifiedBy>郭坤茹</cp:lastModifiedBy>
  <dcterms:modified xsi:type="dcterms:W3CDTF">2019-07-16T07:15:33Z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