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  <w:lang w:eastAsia="zh-CN"/>
        </w:rPr>
        <w:t>广西贺州市东融产业投资集团有限公司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3"/>
        <w:jc w:val="center"/>
        <w:textAlignment w:val="auto"/>
        <w:outlineLvl w:val="0"/>
        <w:rPr>
          <w:rFonts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应聘</w:t>
      </w:r>
      <w:r>
        <w:rPr>
          <w:rFonts w:hint="eastAsia" w:ascii="方正小标宋简体" w:hAnsi="黑体" w:eastAsia="方正小标宋简体"/>
          <w:bCs/>
          <w:kern w:val="0"/>
          <w:sz w:val="44"/>
          <w:szCs w:val="44"/>
          <w:lang w:eastAsia="zh-CN"/>
        </w:rPr>
        <w:t>人员报名</w:t>
      </w: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表</w:t>
      </w:r>
    </w:p>
    <w:tbl>
      <w:tblPr>
        <w:tblStyle w:val="3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567"/>
        <w:gridCol w:w="368"/>
        <w:gridCol w:w="341"/>
        <w:gridCol w:w="142"/>
        <w:gridCol w:w="992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免冠</w:t>
            </w: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kg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应急电话</w:t>
            </w: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入党时间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22FD1"/>
    <w:rsid w:val="42E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2020-03-27T02:35:00Z</dcterms:created>
  <dc:creator>静静</dc:creator>
  <cp:lastModifiedBy>静静</cp:lastModifiedBy>
  <dcterms:modified xsi:type="dcterms:W3CDTF">2020-03-27T02:40:25Z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